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97" w:rsidRDefault="00A06764" w:rsidP="00E129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Early bird expires end of </w:t>
      </w:r>
      <w:r w:rsidR="009948D6">
        <w:rPr>
          <w:sz w:val="28"/>
          <w:szCs w:val="28"/>
        </w:rPr>
        <w:t>September</w:t>
      </w:r>
      <w:r>
        <w:rPr>
          <w:sz w:val="28"/>
          <w:szCs w:val="28"/>
        </w:rPr>
        <w:t xml:space="preserve"> for </w:t>
      </w:r>
      <w:r w:rsidR="00F55AB8" w:rsidRPr="00F55AB8">
        <w:rPr>
          <w:sz w:val="28"/>
          <w:szCs w:val="28"/>
        </w:rPr>
        <w:t>Global MilSatCom 2015</w:t>
      </w:r>
    </w:p>
    <w:p w:rsidR="00A06764" w:rsidRDefault="00A06764" w:rsidP="00A06764">
      <w:pPr>
        <w:spacing w:after="0"/>
      </w:pPr>
      <w:r>
        <w:t>SMi presents 17</w:t>
      </w:r>
      <w:r w:rsidRPr="00A06764">
        <w:rPr>
          <w:vertAlign w:val="superscript"/>
        </w:rPr>
        <w:t>th</w:t>
      </w:r>
      <w:r>
        <w:t xml:space="preserve"> annual Global MilSatCom conference and exhibition, 3 - 5 November, London, UK</w:t>
      </w:r>
    </w:p>
    <w:p w:rsidR="00A06764" w:rsidRDefault="00A06764" w:rsidP="00E12997">
      <w:pPr>
        <w:spacing w:after="0"/>
        <w:rPr>
          <w:sz w:val="28"/>
          <w:szCs w:val="28"/>
        </w:rPr>
      </w:pPr>
    </w:p>
    <w:p w:rsidR="00F55AB8" w:rsidRDefault="00F55AB8" w:rsidP="00E12997">
      <w:pPr>
        <w:spacing w:after="0"/>
      </w:pPr>
    </w:p>
    <w:p w:rsidR="00A06764" w:rsidRDefault="00A06764" w:rsidP="00A06764">
      <w:pPr>
        <w:spacing w:after="0"/>
      </w:pPr>
      <w:r>
        <w:t xml:space="preserve">SMi have just announced, places are filling up </w:t>
      </w:r>
      <w:r w:rsidR="004E3330">
        <w:t xml:space="preserve">fast </w:t>
      </w:r>
      <w:r>
        <w:t xml:space="preserve">for what is expected to be the biggest </w:t>
      </w:r>
      <w:hyperlink r:id="rId5" w:history="1">
        <w:r w:rsidRPr="004E3330">
          <w:rPr>
            <w:rStyle w:val="Hyperlink"/>
          </w:rPr>
          <w:t>Global MilSatCom</w:t>
        </w:r>
      </w:hyperlink>
      <w:r>
        <w:t xml:space="preserve"> conference and exhibition to date.</w:t>
      </w:r>
    </w:p>
    <w:p w:rsidR="00A06764" w:rsidRDefault="00A06764" w:rsidP="00A06764">
      <w:pPr>
        <w:spacing w:after="0"/>
      </w:pPr>
    </w:p>
    <w:p w:rsidR="00A06764" w:rsidRDefault="00A06764" w:rsidP="00A06764">
      <w:pPr>
        <w:spacing w:after="0"/>
      </w:pPr>
      <w:r>
        <w:t>Attendees will be able to join over 400 of the industry’s senior military figures and leading SatCom providers in London this November and have the chance to hear from 3 industry-leading keynote addresses, over 40 presentations, 3 interactive workshops and 3 panel discussions at Europe's leading military satellite communications event.</w:t>
      </w:r>
    </w:p>
    <w:p w:rsidR="00A06764" w:rsidRDefault="00A06764" w:rsidP="00A06764">
      <w:pPr>
        <w:spacing w:after="0"/>
      </w:pPr>
    </w:p>
    <w:p w:rsidR="009948D6" w:rsidRDefault="00A06764" w:rsidP="00A06764">
      <w:pPr>
        <w:spacing w:after="0"/>
      </w:pPr>
      <w:r>
        <w:t>Confirmed companies to attend Global MilSa</w:t>
      </w:r>
      <w:r w:rsidR="009948D6">
        <w:t>tCom 2015 include:</w:t>
      </w:r>
    </w:p>
    <w:p w:rsidR="00A06764" w:rsidRDefault="00A06764" w:rsidP="00A06764">
      <w:pPr>
        <w:spacing w:after="0"/>
      </w:pPr>
      <w:r>
        <w:t xml:space="preserve">ACR Electronics, </w:t>
      </w:r>
      <w:proofErr w:type="spellStart"/>
      <w:r>
        <w:t>Actia</w:t>
      </w:r>
      <w:proofErr w:type="spellEnd"/>
      <w:r>
        <w:t xml:space="preserve"> </w:t>
      </w:r>
      <w:proofErr w:type="spellStart"/>
      <w:r>
        <w:t>Sodielec</w:t>
      </w:r>
      <w:proofErr w:type="spellEnd"/>
      <w:r>
        <w:t xml:space="preserve">, Atos IT Services UK, </w:t>
      </w:r>
      <w:proofErr w:type="spellStart"/>
      <w:r>
        <w:t>Avascent</w:t>
      </w:r>
      <w:proofErr w:type="spellEnd"/>
      <w:r>
        <w:t xml:space="preserve">, Belgian MOD, British Army, </w:t>
      </w:r>
      <w:proofErr w:type="spellStart"/>
      <w:r>
        <w:t>Bundeswehr</w:t>
      </w:r>
      <w:proofErr w:type="spellEnd"/>
      <w:r>
        <w:t xml:space="preserve"> Communication and Information Systems Services Centre, China Academy of Space Technology, CPI </w:t>
      </w:r>
      <w:proofErr w:type="spellStart"/>
      <w:r>
        <w:t>Satcom</w:t>
      </w:r>
      <w:proofErr w:type="spellEnd"/>
      <w:r>
        <w:t xml:space="preserve"> Division , DRS Technical Services, DSTL, EEAS Belgium, European Space Agency, FMV Sweden, German Armed Forces Support Command, HISDESAT, Interlink, L-3 Communications, MDA Satellite, METRACOM, NATO, </w:t>
      </w:r>
      <w:proofErr w:type="spellStart"/>
      <w:r>
        <w:t>Norsat</w:t>
      </w:r>
      <w:proofErr w:type="spellEnd"/>
      <w:r>
        <w:t xml:space="preserve"> International, </w:t>
      </w:r>
      <w:proofErr w:type="spellStart"/>
      <w:r>
        <w:t>Sangcom</w:t>
      </w:r>
      <w:proofErr w:type="spellEnd"/>
      <w:r>
        <w:t xml:space="preserve">, </w:t>
      </w:r>
      <w:proofErr w:type="spellStart"/>
      <w:r>
        <w:t>Skyware</w:t>
      </w:r>
      <w:proofErr w:type="spellEnd"/>
      <w:r>
        <w:t xml:space="preserve"> Technologies, </w:t>
      </w:r>
      <w:proofErr w:type="spellStart"/>
      <w:r>
        <w:t>Suparco</w:t>
      </w:r>
      <w:proofErr w:type="spellEnd"/>
      <w:r>
        <w:t xml:space="preserve">, </w:t>
      </w:r>
      <w:proofErr w:type="spellStart"/>
      <w:r>
        <w:t>SurCom</w:t>
      </w:r>
      <w:proofErr w:type="spellEnd"/>
      <w:r>
        <w:t xml:space="preserve"> International, Tampa Microwave, TECOM Industries, </w:t>
      </w:r>
      <w:proofErr w:type="spellStart"/>
      <w:r>
        <w:t>Telesat</w:t>
      </w:r>
      <w:proofErr w:type="spellEnd"/>
      <w:r>
        <w:t xml:space="preserve">, The </w:t>
      </w:r>
      <w:proofErr w:type="spellStart"/>
      <w:r>
        <w:t>Traville</w:t>
      </w:r>
      <w:proofErr w:type="spellEnd"/>
      <w:r>
        <w:t xml:space="preserve"> Group, Turkish Armed Forces, Turkish General Staff, </w:t>
      </w:r>
      <w:proofErr w:type="spellStart"/>
      <w:r>
        <w:t>UltiSat</w:t>
      </w:r>
      <w:proofErr w:type="spellEnd"/>
      <w:r>
        <w:t>, US Air Force, USEUCOM, Vertex Estonia, XTAR plus many more.</w:t>
      </w:r>
    </w:p>
    <w:p w:rsidR="00A06764" w:rsidRDefault="00A06764" w:rsidP="00A06764">
      <w:pPr>
        <w:spacing w:after="0"/>
      </w:pPr>
    </w:p>
    <w:p w:rsidR="00A06764" w:rsidRDefault="00A06764" w:rsidP="00A06764">
      <w:pPr>
        <w:spacing w:after="0"/>
      </w:pPr>
      <w:r>
        <w:t>The 2015 conference agenda features:</w:t>
      </w:r>
    </w:p>
    <w:p w:rsidR="00A06764" w:rsidRDefault="00A06764" w:rsidP="00A06764">
      <w:pPr>
        <w:spacing w:after="0"/>
      </w:pPr>
    </w:p>
    <w:p w:rsidR="00A06764" w:rsidRDefault="00A06764" w:rsidP="00053C70">
      <w:pPr>
        <w:pStyle w:val="ListParagraph"/>
        <w:numPr>
          <w:ilvl w:val="0"/>
          <w:numId w:val="1"/>
        </w:numPr>
        <w:spacing w:after="0"/>
      </w:pPr>
      <w:r>
        <w:t xml:space="preserve">Philip Dunne, Minister of State for Defence Procurement, UK Ministry of Defence </w:t>
      </w:r>
    </w:p>
    <w:p w:rsidR="00A06764" w:rsidRDefault="00A06764" w:rsidP="00053C70">
      <w:pPr>
        <w:pStyle w:val="ListParagraph"/>
        <w:numPr>
          <w:ilvl w:val="0"/>
          <w:numId w:val="1"/>
        </w:numPr>
        <w:spacing w:after="0"/>
      </w:pPr>
      <w:r>
        <w:t xml:space="preserve">Air Commodore John </w:t>
      </w:r>
      <w:proofErr w:type="spellStart"/>
      <w:r>
        <w:t>Philliban</w:t>
      </w:r>
      <w:proofErr w:type="spellEnd"/>
      <w:r>
        <w:t xml:space="preserve">, Head of Joint User C4ISR, Joint Forces Command, UK Ministry of Defence </w:t>
      </w:r>
    </w:p>
    <w:p w:rsidR="00A06764" w:rsidRDefault="00A06764" w:rsidP="00053C70">
      <w:pPr>
        <w:pStyle w:val="ListParagraph"/>
        <w:numPr>
          <w:ilvl w:val="0"/>
          <w:numId w:val="1"/>
        </w:numPr>
        <w:spacing w:after="0"/>
      </w:pPr>
      <w:r>
        <w:t xml:space="preserve">Deanna </w:t>
      </w:r>
      <w:proofErr w:type="spellStart"/>
      <w:r>
        <w:t>Ryals</w:t>
      </w:r>
      <w:proofErr w:type="spellEnd"/>
      <w:r>
        <w:t xml:space="preserve">, Chief, International MILSATCOM, U.S Air Force </w:t>
      </w:r>
    </w:p>
    <w:p w:rsidR="00A06764" w:rsidRDefault="00A06764" w:rsidP="00053C70">
      <w:pPr>
        <w:pStyle w:val="ListParagraph"/>
        <w:numPr>
          <w:ilvl w:val="0"/>
          <w:numId w:val="1"/>
        </w:numPr>
        <w:spacing w:after="0"/>
      </w:pPr>
      <w:r>
        <w:t xml:space="preserve">Lieutenant Colonel </w:t>
      </w:r>
      <w:proofErr w:type="spellStart"/>
      <w:r>
        <w:t>Abde</w:t>
      </w:r>
      <w:proofErr w:type="spellEnd"/>
      <w:r>
        <w:t xml:space="preserve"> </w:t>
      </w:r>
      <w:proofErr w:type="spellStart"/>
      <w:r>
        <w:t>Bellahnid</w:t>
      </w:r>
      <w:proofErr w:type="spellEnd"/>
      <w:r>
        <w:t xml:space="preserve">, Directorate of Joint Capability, SATCOMS &amp; SAR Requirements, Canadian Department of National Defence </w:t>
      </w:r>
    </w:p>
    <w:p w:rsidR="00A06764" w:rsidRDefault="00A06764" w:rsidP="00053C70">
      <w:pPr>
        <w:pStyle w:val="ListParagraph"/>
        <w:numPr>
          <w:ilvl w:val="0"/>
          <w:numId w:val="1"/>
        </w:numPr>
        <w:spacing w:after="0"/>
      </w:pPr>
      <w:r>
        <w:t xml:space="preserve">Brigadier General </w:t>
      </w:r>
      <w:proofErr w:type="spellStart"/>
      <w:r>
        <w:t>Jozef</w:t>
      </w:r>
      <w:proofErr w:type="spellEnd"/>
      <w:r>
        <w:t xml:space="preserve"> </w:t>
      </w:r>
      <w:proofErr w:type="spellStart"/>
      <w:r>
        <w:t>Nasiadka</w:t>
      </w:r>
      <w:proofErr w:type="spellEnd"/>
      <w:r>
        <w:t xml:space="preserve">, Chief of Command and Control Directorate - J6, General Staff of the Polish Armed Forces </w:t>
      </w:r>
    </w:p>
    <w:p w:rsidR="00A06764" w:rsidRDefault="00A06764" w:rsidP="00053C70">
      <w:pPr>
        <w:pStyle w:val="ListParagraph"/>
        <w:numPr>
          <w:ilvl w:val="0"/>
          <w:numId w:val="1"/>
        </w:numPr>
        <w:spacing w:after="0"/>
      </w:pPr>
      <w:r>
        <w:t xml:space="preserve">Commodore Christian </w:t>
      </w:r>
      <w:proofErr w:type="spellStart"/>
      <w:r>
        <w:t>Anuge</w:t>
      </w:r>
      <w:proofErr w:type="spellEnd"/>
      <w:r>
        <w:t xml:space="preserve">, Deputy Director, Defence Space Agency, Nigerian Navy </w:t>
      </w:r>
    </w:p>
    <w:p w:rsidR="00A06764" w:rsidRDefault="00A06764" w:rsidP="00053C70">
      <w:pPr>
        <w:pStyle w:val="ListParagraph"/>
        <w:numPr>
          <w:ilvl w:val="0"/>
          <w:numId w:val="1"/>
        </w:numPr>
        <w:spacing w:after="0"/>
      </w:pPr>
      <w:r>
        <w:t xml:space="preserve">Colonel Christophe </w:t>
      </w:r>
      <w:proofErr w:type="spellStart"/>
      <w:r>
        <w:t>Debaert</w:t>
      </w:r>
      <w:proofErr w:type="spellEnd"/>
      <w:r>
        <w:t xml:space="preserve">, Head of Syracuse Program, DGA France </w:t>
      </w:r>
    </w:p>
    <w:p w:rsidR="00A06764" w:rsidRDefault="00A06764" w:rsidP="00053C70">
      <w:pPr>
        <w:pStyle w:val="ListParagraph"/>
        <w:numPr>
          <w:ilvl w:val="0"/>
          <w:numId w:val="1"/>
        </w:numPr>
        <w:spacing w:after="0"/>
      </w:pPr>
      <w:r>
        <w:t xml:space="preserve">Colonel Dr Abas </w:t>
      </w:r>
      <w:proofErr w:type="spellStart"/>
      <w:r>
        <w:t>Kattala</w:t>
      </w:r>
      <w:proofErr w:type="spellEnd"/>
      <w:r>
        <w:t xml:space="preserve">, ITC Engineer, Tanzania People's Defence Force </w:t>
      </w:r>
    </w:p>
    <w:p w:rsidR="00A06764" w:rsidRDefault="00A06764" w:rsidP="00053C70">
      <w:pPr>
        <w:pStyle w:val="ListParagraph"/>
        <w:numPr>
          <w:ilvl w:val="0"/>
          <w:numId w:val="1"/>
        </w:numPr>
        <w:spacing w:after="0"/>
      </w:pPr>
      <w:r>
        <w:t xml:space="preserve">Colonel </w:t>
      </w:r>
      <w:proofErr w:type="spellStart"/>
      <w:r>
        <w:t>Atogeba</w:t>
      </w:r>
      <w:proofErr w:type="spellEnd"/>
      <w:r>
        <w:t xml:space="preserve"> </w:t>
      </w:r>
      <w:proofErr w:type="spellStart"/>
      <w:r>
        <w:t>Alobawone</w:t>
      </w:r>
      <w:proofErr w:type="spellEnd"/>
      <w:r>
        <w:t xml:space="preserve">, Director, Directorate of Defence Communication and Information Systems, Ghana Armed Forces </w:t>
      </w:r>
    </w:p>
    <w:p w:rsidR="00A06764" w:rsidRDefault="00A06764" w:rsidP="00053C70">
      <w:pPr>
        <w:pStyle w:val="ListParagraph"/>
        <w:numPr>
          <w:ilvl w:val="0"/>
          <w:numId w:val="1"/>
        </w:numPr>
        <w:spacing w:after="0"/>
      </w:pPr>
      <w:r>
        <w:t xml:space="preserve">Lieutenant Colonel Charles Eddy, Chief of Space Policy, Plans and Strategy, United States European Command </w:t>
      </w:r>
    </w:p>
    <w:p w:rsidR="00A06764" w:rsidRDefault="00A06764" w:rsidP="00053C70">
      <w:pPr>
        <w:pStyle w:val="ListParagraph"/>
        <w:numPr>
          <w:ilvl w:val="0"/>
          <w:numId w:val="1"/>
        </w:numPr>
        <w:spacing w:after="0"/>
      </w:pPr>
      <w:r>
        <w:t xml:space="preserve">Lieutenant Colonel Klaus </w:t>
      </w:r>
      <w:proofErr w:type="spellStart"/>
      <w:r>
        <w:t>Achterkamp</w:t>
      </w:r>
      <w:proofErr w:type="spellEnd"/>
      <w:r>
        <w:t xml:space="preserve">, Referent SatCom, </w:t>
      </w:r>
      <w:proofErr w:type="spellStart"/>
      <w:r>
        <w:t>Bundeswehr</w:t>
      </w:r>
      <w:proofErr w:type="spellEnd"/>
      <w:r>
        <w:t xml:space="preserve"> </w:t>
      </w:r>
    </w:p>
    <w:p w:rsidR="00A06764" w:rsidRDefault="00A06764" w:rsidP="00053C70">
      <w:pPr>
        <w:pStyle w:val="ListParagraph"/>
        <w:numPr>
          <w:ilvl w:val="0"/>
          <w:numId w:val="1"/>
        </w:numPr>
        <w:spacing w:after="0"/>
      </w:pPr>
      <w:r>
        <w:t xml:space="preserve">Lieutenant Colonel Edwin </w:t>
      </w:r>
      <w:proofErr w:type="spellStart"/>
      <w:r>
        <w:t>Saiboo</w:t>
      </w:r>
      <w:proofErr w:type="spellEnd"/>
      <w:r>
        <w:t xml:space="preserve">, Head of CIS/J6 Department, Royal Netherlands Army </w:t>
      </w:r>
    </w:p>
    <w:p w:rsidR="00A06764" w:rsidRDefault="00A06764" w:rsidP="00053C70">
      <w:pPr>
        <w:pStyle w:val="ListParagraph"/>
        <w:numPr>
          <w:ilvl w:val="0"/>
          <w:numId w:val="1"/>
        </w:numPr>
        <w:spacing w:after="0"/>
      </w:pPr>
      <w:r>
        <w:t xml:space="preserve">Commander Marcos </w:t>
      </w:r>
      <w:proofErr w:type="spellStart"/>
      <w:r>
        <w:t>Imperio</w:t>
      </w:r>
      <w:proofErr w:type="spellEnd"/>
      <w:r>
        <w:t xml:space="preserve">, Assistant Chief of Fleet Staff for Weapons, Communications, Electronics and Information Systems, Philippine Navy </w:t>
      </w:r>
    </w:p>
    <w:p w:rsidR="00A06764" w:rsidRDefault="00A06764" w:rsidP="00053C70">
      <w:pPr>
        <w:pStyle w:val="ListParagraph"/>
        <w:numPr>
          <w:ilvl w:val="0"/>
          <w:numId w:val="1"/>
        </w:numPr>
        <w:spacing w:after="0"/>
      </w:pPr>
      <w:r>
        <w:t>Wing Commander Rhys Taylor, J6 — Headquarters Joint Forces New Zealand, New Zealand Defence Force</w:t>
      </w:r>
    </w:p>
    <w:p w:rsidR="00053C70" w:rsidRDefault="00053C70" w:rsidP="00A06764">
      <w:pPr>
        <w:spacing w:after="0"/>
      </w:pPr>
    </w:p>
    <w:p w:rsidR="004E3330" w:rsidRDefault="004E3330" w:rsidP="00A06764">
      <w:pPr>
        <w:spacing w:after="0"/>
      </w:pPr>
      <w:r>
        <w:t xml:space="preserve">To view the full conference agenda visit </w:t>
      </w:r>
      <w:hyperlink r:id="rId6" w:history="1">
        <w:r w:rsidRPr="004E3330">
          <w:rPr>
            <w:rStyle w:val="Hyperlink"/>
          </w:rPr>
          <w:t>www.globalmilsatcom.com</w:t>
        </w:r>
      </w:hyperlink>
    </w:p>
    <w:p w:rsidR="00A06764" w:rsidRDefault="00A06764" w:rsidP="00A06764">
      <w:pPr>
        <w:spacing w:after="0"/>
      </w:pPr>
      <w:r>
        <w:lastRenderedPageBreak/>
        <w:t>In addition there will be 3 new pre-conference workshops:</w:t>
      </w:r>
    </w:p>
    <w:p w:rsidR="00A06764" w:rsidRDefault="00A06764" w:rsidP="00A06764">
      <w:pPr>
        <w:spacing w:after="0"/>
      </w:pPr>
    </w:p>
    <w:p w:rsidR="00A06764" w:rsidRDefault="00A06764" w:rsidP="00A06764">
      <w:pPr>
        <w:spacing w:after="0"/>
      </w:pPr>
      <w:r>
        <w:t>A) Global Government Payload Exploration - Led by Hosted Payload Alliance</w:t>
      </w:r>
    </w:p>
    <w:p w:rsidR="00A06764" w:rsidRDefault="00A06764" w:rsidP="00A06764">
      <w:pPr>
        <w:spacing w:after="0"/>
      </w:pPr>
      <w:r>
        <w:t>B) How Small Satellites Can Enhance Military Communications Whilst Maintaining Cost-Efficiency - Hosted by Surrey Satellite Technologies</w:t>
      </w:r>
    </w:p>
    <w:p w:rsidR="00A06764" w:rsidRDefault="00A06764" w:rsidP="00A06764">
      <w:pPr>
        <w:spacing w:after="0"/>
      </w:pPr>
      <w:r>
        <w:t xml:space="preserve">C) Perspectives on Ground Systems - Hosted by </w:t>
      </w:r>
      <w:proofErr w:type="gramStart"/>
      <w:r>
        <w:t>The</w:t>
      </w:r>
      <w:proofErr w:type="gramEnd"/>
      <w:r>
        <w:t xml:space="preserve"> Aerospace Corporation</w:t>
      </w:r>
    </w:p>
    <w:p w:rsidR="00A06764" w:rsidRDefault="00A06764" w:rsidP="00A06764">
      <w:pPr>
        <w:spacing w:after="0"/>
      </w:pPr>
    </w:p>
    <w:p w:rsidR="00A06764" w:rsidRDefault="00A06764" w:rsidP="00A06764">
      <w:pPr>
        <w:spacing w:after="0"/>
      </w:pPr>
      <w:r>
        <w:t>The £100 early bird expires 30</w:t>
      </w:r>
      <w:r w:rsidRPr="00A06764">
        <w:rPr>
          <w:vertAlign w:val="superscript"/>
        </w:rPr>
        <w:t>th</w:t>
      </w:r>
      <w:r>
        <w:t xml:space="preserve"> September. Those interested in attending are advised to book their seat as soon as possible to avoid disappointment as the event is guaranteed to sell out.</w:t>
      </w:r>
    </w:p>
    <w:p w:rsidR="00A06764" w:rsidRDefault="00A06764" w:rsidP="00A06764">
      <w:pPr>
        <w:spacing w:after="0"/>
      </w:pPr>
    </w:p>
    <w:p w:rsidR="00D86146" w:rsidRDefault="00A06764" w:rsidP="00A06764">
      <w:pPr>
        <w:spacing w:after="0"/>
      </w:pPr>
      <w:r>
        <w:t xml:space="preserve">For full details on all speakers, presentations and workshops please visit </w:t>
      </w:r>
      <w:hyperlink r:id="rId7" w:history="1">
        <w:r w:rsidRPr="003760D8">
          <w:rPr>
            <w:rStyle w:val="Hyperlink"/>
          </w:rPr>
          <w:t>www.globalmilsatcom.com</w:t>
        </w:r>
      </w:hyperlink>
      <w:bookmarkStart w:id="0" w:name="_GoBack"/>
      <w:bookmarkEnd w:id="0"/>
    </w:p>
    <w:p w:rsidR="006B405A" w:rsidRDefault="006B405A" w:rsidP="00F21C26">
      <w:pPr>
        <w:spacing w:after="0"/>
      </w:pPr>
    </w:p>
    <w:p w:rsidR="005F04A0" w:rsidRDefault="006B405A" w:rsidP="00F21C26">
      <w:pPr>
        <w:spacing w:after="0"/>
      </w:pPr>
      <w:r>
        <w:t xml:space="preserve">For event enquiries please contact the team on: +44 (0) 207 827 6000 or </w:t>
      </w:r>
      <w:hyperlink r:id="rId8" w:history="1">
        <w:r w:rsidRPr="00531B51">
          <w:rPr>
            <w:rStyle w:val="Hyperlink"/>
          </w:rPr>
          <w:t>events@smi-online.co.uk</w:t>
        </w:r>
      </w:hyperlink>
    </w:p>
    <w:p w:rsidR="00F21C26" w:rsidRDefault="005F04A0" w:rsidP="00F21C26">
      <w:pPr>
        <w:spacing w:after="0"/>
      </w:pPr>
      <w:r>
        <w:t>For media e</w:t>
      </w:r>
      <w:r w:rsidR="00F21C26">
        <w:t xml:space="preserve">nquiries contact </w:t>
      </w:r>
      <w:r>
        <w:t>Sonal Patel</w:t>
      </w:r>
      <w:r w:rsidR="00F21C26">
        <w:t xml:space="preserve"> on +44 (0) 207 827 6</w:t>
      </w:r>
      <w:r>
        <w:t>106</w:t>
      </w:r>
      <w:r w:rsidR="00F21C26">
        <w:t xml:space="preserve"> or </w:t>
      </w:r>
      <w:hyperlink r:id="rId9" w:history="1">
        <w:r w:rsidR="008166E5" w:rsidRPr="004D4712">
          <w:rPr>
            <w:rStyle w:val="Hyperlink"/>
          </w:rPr>
          <w:t>spatel@smi-online.co.uk</w:t>
        </w:r>
      </w:hyperlink>
      <w:r w:rsidR="008166E5">
        <w:t xml:space="preserve"> </w:t>
      </w:r>
    </w:p>
    <w:p w:rsidR="005F04A0" w:rsidRDefault="005F04A0" w:rsidP="00F21C26">
      <w:pPr>
        <w:spacing w:after="0"/>
      </w:pPr>
    </w:p>
    <w:p w:rsidR="00706BD3" w:rsidRDefault="00706BD3" w:rsidP="00F21C26">
      <w:pPr>
        <w:spacing w:after="0"/>
      </w:pPr>
    </w:p>
    <w:p w:rsidR="006B405A" w:rsidRDefault="006B405A" w:rsidP="00F21C26">
      <w:pPr>
        <w:spacing w:after="0"/>
      </w:pPr>
      <w:r>
        <w:t>Global MilSatCom</w:t>
      </w:r>
    </w:p>
    <w:p w:rsidR="00F21C26" w:rsidRDefault="005F04A0" w:rsidP="00F21C26">
      <w:pPr>
        <w:spacing w:after="0"/>
      </w:pPr>
      <w:r>
        <w:t>3 – 5 November</w:t>
      </w:r>
      <w:r w:rsidR="00F21C26">
        <w:t xml:space="preserve"> 2015</w:t>
      </w:r>
    </w:p>
    <w:p w:rsidR="005F04A0" w:rsidRDefault="005F04A0" w:rsidP="00F21C26">
      <w:pPr>
        <w:spacing w:after="0"/>
      </w:pPr>
      <w:r w:rsidRPr="005F04A0">
        <w:t>Park Plaza Riverbank Hotel, London, UK</w:t>
      </w:r>
    </w:p>
    <w:p w:rsidR="00D86146" w:rsidRDefault="008166E5" w:rsidP="00E12997">
      <w:pPr>
        <w:spacing w:after="0"/>
      </w:pPr>
      <w:r w:rsidRPr="00A06764">
        <w:t>www.globalmilsatcom.co</w:t>
      </w:r>
      <w:r w:rsidR="00A06764">
        <w:t>m</w:t>
      </w:r>
    </w:p>
    <w:p w:rsidR="00D86146" w:rsidRDefault="00D86146" w:rsidP="00E12997">
      <w:pPr>
        <w:spacing w:after="0"/>
      </w:pPr>
    </w:p>
    <w:sectPr w:rsidR="00D86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D2EE7"/>
    <w:multiLevelType w:val="hybridMultilevel"/>
    <w:tmpl w:val="29122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8F"/>
    <w:rsid w:val="00053C70"/>
    <w:rsid w:val="001774B9"/>
    <w:rsid w:val="001B555A"/>
    <w:rsid w:val="004E3330"/>
    <w:rsid w:val="00543FFC"/>
    <w:rsid w:val="005F04A0"/>
    <w:rsid w:val="006B405A"/>
    <w:rsid w:val="006C0B60"/>
    <w:rsid w:val="006E46FB"/>
    <w:rsid w:val="00706BD3"/>
    <w:rsid w:val="008166E5"/>
    <w:rsid w:val="008B0AE8"/>
    <w:rsid w:val="00981B2C"/>
    <w:rsid w:val="009948D6"/>
    <w:rsid w:val="00A06764"/>
    <w:rsid w:val="00AA5F8F"/>
    <w:rsid w:val="00B715D3"/>
    <w:rsid w:val="00C73949"/>
    <w:rsid w:val="00D52C86"/>
    <w:rsid w:val="00D86146"/>
    <w:rsid w:val="00DA05A4"/>
    <w:rsid w:val="00E12997"/>
    <w:rsid w:val="00EF358A"/>
    <w:rsid w:val="00F21C26"/>
    <w:rsid w:val="00F55AB8"/>
    <w:rsid w:val="00F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16031-1857-4593-9ABF-EF1D2730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C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smi-onlin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obalmilsatcom.com/pr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milsatcom.com/pr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lobalmilsatcom.com/pr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atel@smi-onli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97DB7C50.dotm</Template>
  <TotalTime>1044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 Patel</dc:creator>
  <cp:keywords/>
  <dc:description/>
  <cp:lastModifiedBy>Sonal Patel</cp:lastModifiedBy>
  <cp:revision>6</cp:revision>
  <dcterms:created xsi:type="dcterms:W3CDTF">2015-09-08T15:23:00Z</dcterms:created>
  <dcterms:modified xsi:type="dcterms:W3CDTF">2015-09-18T08:59:00Z</dcterms:modified>
</cp:coreProperties>
</file>